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847090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847090">
        <w:rPr>
          <w:rFonts w:ascii="Times New Roman" w:eastAsia="Times New Roman" w:hAnsi="Times New Roman"/>
          <w:b/>
          <w:bCs/>
          <w:sz w:val="32"/>
          <w:lang w:eastAsia="ar-SA"/>
        </w:rPr>
        <w:t>МДТ – 10</w:t>
      </w:r>
      <w:r w:rsidR="00CB049A">
        <w:rPr>
          <w:rFonts w:ascii="Times New Roman" w:eastAsia="Times New Roman" w:hAnsi="Times New Roman"/>
          <w:b/>
          <w:bCs/>
          <w:sz w:val="32"/>
          <w:lang w:eastAsia="ar-SA"/>
        </w:rPr>
        <w:t>70</w:t>
      </w:r>
      <w:r w:rsidRPr="00847090">
        <w:rPr>
          <w:rFonts w:ascii="Times New Roman" w:eastAsia="Times New Roman" w:hAnsi="Times New Roman"/>
          <w:b/>
          <w:bCs/>
          <w:sz w:val="32"/>
          <w:lang w:val="en-US" w:eastAsia="ar-SA"/>
        </w:rPr>
        <w:t>/ 1</w:t>
      </w:r>
      <w:r w:rsidR="00FE06B9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847090">
        <w:rPr>
          <w:rFonts w:ascii="Times New Roman" w:eastAsia="Times New Roman" w:hAnsi="Times New Roman"/>
          <w:b/>
          <w:bCs/>
          <w:sz w:val="32"/>
          <w:lang w:val="en-US" w:eastAsia="ar-SA"/>
        </w:rPr>
        <w:t>.02.2024г.</w:t>
      </w:r>
      <w:proofErr w:type="gramEnd"/>
    </w:p>
    <w:p w:rsidR="00847090" w:rsidRPr="00847090" w:rsidRDefault="00847090" w:rsidP="00847090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</w:pPr>
      <w:r w:rsidRPr="00847090"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  <w:t>„ЯН“ ЕООД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847090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>ЕИК / ЛНЧ / Служебен № от регистъра на НАП</w:t>
      </w: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val="en-US" w:eastAsia="ar-SA"/>
        </w:rPr>
        <w:t xml:space="preserve"> 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ЕГН/ЕИК  </w:t>
      </w:r>
      <w:r w:rsidRPr="00847090">
        <w:rPr>
          <w:rFonts w:ascii="Times New Roman" w:eastAsia="Times New Roman" w:hAnsi="Times New Roman"/>
          <w:b/>
          <w:color w:val="000000"/>
          <w:kern w:val="3"/>
          <w:sz w:val="24"/>
          <w:szCs w:val="24"/>
          <w:lang w:eastAsia="ar-SA"/>
        </w:rPr>
        <w:t xml:space="preserve">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102******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Адрес за кореспонденция: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гр. Несебър ПК 8230, общ. Несебър, к.</w:t>
      </w:r>
      <w:proofErr w:type="spellStart"/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к</w:t>
      </w:r>
      <w:proofErr w:type="spellEnd"/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. Слънчев бряг, хотел "Кубан"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Адрес по чл. 8 от ДОПК: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*****************************************************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Представлявано от: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**********************************************************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847090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№МДТ – 10</w:t>
      </w:r>
      <w:r w:rsidR="00CB049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70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/07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2.20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23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847090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FE06B9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bookmarkStart w:id="0" w:name="_GoBack"/>
      <w:bookmarkEnd w:id="0"/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E06B9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E06B9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E06B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FE06B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E06B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2F88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B45D4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4709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E781E"/>
    <w:rsid w:val="00A07828"/>
    <w:rsid w:val="00A27ACE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B049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50CC4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E06B9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2164A-C88B-404F-AFF2-E338C054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153</cp:revision>
  <cp:lastPrinted>2020-09-25T10:05:00Z</cp:lastPrinted>
  <dcterms:created xsi:type="dcterms:W3CDTF">2020-09-25T08:43:00Z</dcterms:created>
  <dcterms:modified xsi:type="dcterms:W3CDTF">2024-02-13T13:05:00Z</dcterms:modified>
</cp:coreProperties>
</file>